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0714">
      <w:pPr>
        <w:adjustRightInd/>
        <w:spacing w:line="262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t xml:space="preserve">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</w:t>
      </w:r>
      <w:r>
        <w:rPr>
          <w:rFonts w:hint="eastAsia"/>
        </w:rPr>
        <w:t>令　和</w:t>
      </w:r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２</w:t>
      </w:r>
      <w:r>
        <w:t xml:space="preserve"> </w:t>
      </w:r>
      <w:r>
        <w:rPr>
          <w:rFonts w:hint="eastAsia"/>
        </w:rPr>
        <w:t>月</w:t>
      </w:r>
    </w:p>
    <w:p w:rsidR="00000000" w:rsidRDefault="00940714">
      <w:pPr>
        <w:adjustRightInd/>
        <w:spacing w:line="26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青　島　　忠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令和元年度</w:t>
      </w:r>
      <w:r>
        <w:t xml:space="preserve"> </w:t>
      </w:r>
      <w:r>
        <w:rPr>
          <w:rFonts w:hint="eastAsia"/>
          <w:spacing w:val="10"/>
          <w:w w:val="200"/>
        </w:rPr>
        <w:t>志太</w:t>
      </w:r>
      <w:r>
        <w:rPr>
          <w:rFonts w:hint="eastAsia"/>
        </w:rPr>
        <w:t>・</w:t>
      </w:r>
      <w:r>
        <w:rPr>
          <w:rFonts w:hint="eastAsia"/>
          <w:spacing w:val="10"/>
          <w:w w:val="200"/>
        </w:rPr>
        <w:t>榛原地区高校新人卓球大会</w:t>
      </w:r>
      <w:r>
        <w:rPr>
          <w:rFonts w:hint="eastAsia"/>
        </w:rPr>
        <w:t>（</w:t>
      </w:r>
      <w:r>
        <w:rPr>
          <w:rFonts w:hint="eastAsia"/>
          <w:spacing w:val="10"/>
          <w:w w:val="200"/>
        </w:rPr>
        <w:t>団体</w:t>
      </w:r>
      <w:r>
        <w:rPr>
          <w:rFonts w:hint="eastAsia"/>
        </w:rPr>
        <w:t>）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                   </w:t>
      </w:r>
      <w:r>
        <w:rPr>
          <w:rFonts w:hint="eastAsia"/>
        </w:rPr>
        <w:t>記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</w:rPr>
        <w:t xml:space="preserve">．後　</w:t>
      </w:r>
      <w:r>
        <w:t xml:space="preserve">  </w:t>
      </w:r>
      <w:r>
        <w:rPr>
          <w:rFonts w:hint="eastAsia"/>
        </w:rPr>
        <w:t>援</w:t>
      </w:r>
      <w:r>
        <w:t xml:space="preserve">    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会・島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３．協　</w:t>
      </w:r>
      <w:r>
        <w:t xml:space="preserve">  </w:t>
      </w:r>
      <w:r>
        <w:rPr>
          <w:rFonts w:hint="eastAsia"/>
        </w:rPr>
        <w:t>賛</w:t>
      </w:r>
      <w:r>
        <w:t xml:space="preserve"> 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本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株</w:t>
      </w:r>
      <w:r>
        <w:t xml:space="preserve">  </w:t>
      </w:r>
      <w:r>
        <w:rPr>
          <w:rFonts w:hint="eastAsia"/>
        </w:rPr>
        <w:t>式</w:t>
      </w:r>
      <w:r>
        <w:t xml:space="preserve">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社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４．期　</w:t>
      </w:r>
      <w:r>
        <w:t xml:space="preserve">  </w:t>
      </w:r>
      <w:r>
        <w:rPr>
          <w:rFonts w:hint="eastAsia"/>
        </w:rPr>
        <w:t>日</w:t>
      </w:r>
      <w:r>
        <w:t xml:space="preserve">     </w:t>
      </w:r>
      <w:r>
        <w:rPr>
          <w:rFonts w:hint="eastAsia"/>
        </w:rPr>
        <w:t>令　和　２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２１</w:t>
      </w:r>
      <w:r>
        <w:t xml:space="preserve">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土</w:t>
      </w:r>
      <w:r>
        <w:t xml:space="preserve">)    </w:t>
      </w:r>
      <w:r>
        <w:rPr>
          <w:rFonts w:hint="eastAsia"/>
        </w:rPr>
        <w:t>開館午前８月３０分　開会式午前９時３０分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５．会　</w:t>
      </w:r>
      <w:r>
        <w:t xml:space="preserve">  </w:t>
      </w:r>
      <w:r>
        <w:rPr>
          <w:rFonts w:hint="eastAsia"/>
        </w:rPr>
        <w:t>場</w:t>
      </w:r>
      <w:r>
        <w:t xml:space="preserve">     </w:t>
      </w:r>
      <w:r>
        <w:rPr>
          <w:rFonts w:hint="eastAsia"/>
        </w:rPr>
        <w:t xml:space="preserve">島田市総合スポーツセンター　ローズアリーナ　　</w:t>
      </w:r>
      <w:r>
        <w:t xml:space="preserve"> 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ascii="JustUnitMark" w:hAnsi="JustUnitMark" w:cs="JustUnitMark"/>
        </w:rPr>
        <w:t></w:t>
      </w:r>
      <w:r>
        <w:t xml:space="preserve"> </w:t>
      </w:r>
      <w:r>
        <w:rPr>
          <w:rFonts w:hint="eastAsia"/>
        </w:rPr>
        <w:t>０５４７－３７－４５３９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６．資　</w:t>
      </w:r>
      <w:r>
        <w:t xml:space="preserve">  </w:t>
      </w:r>
      <w:r>
        <w:rPr>
          <w:rFonts w:hint="eastAsia"/>
        </w:rPr>
        <w:t>格</w:t>
      </w:r>
      <w:r>
        <w:t xml:space="preserve">     </w:t>
      </w:r>
      <w:r>
        <w:rPr>
          <w:rFonts w:hint="eastAsia"/>
        </w:rPr>
        <w:t>志太･榛原地区の高等学校の１</w:t>
      </w:r>
      <w:r>
        <w:t>,</w:t>
      </w:r>
      <w:r>
        <w:rPr>
          <w:rFonts w:hint="eastAsia"/>
        </w:rPr>
        <w:t>２年生で登録選手に限る｡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（１チームに選手が満たない</w:t>
      </w:r>
      <w:r>
        <w:rPr>
          <w:rFonts w:hint="eastAsia"/>
        </w:rPr>
        <w:t>場合は合同チームでの参加も認めます。）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７．種目番号</w:t>
      </w:r>
      <w:r>
        <w:t xml:space="preserve">     </w:t>
      </w:r>
      <w:r>
        <w:rPr>
          <w:rFonts w:hint="eastAsia"/>
        </w:rPr>
        <w:t>①高等学校男子Ａの部</w:t>
      </w:r>
      <w:r>
        <w:t xml:space="preserve">   </w:t>
      </w:r>
      <w:r>
        <w:rPr>
          <w:rFonts w:hint="eastAsia"/>
        </w:rPr>
        <w:t xml:space="preserve">　②高等学校女子Ａの部</w:t>
      </w:r>
      <w:r>
        <w:t xml:space="preserve">  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</w:t>
      </w:r>
      <w:r>
        <w:rPr>
          <w:rFonts w:hint="eastAsia"/>
        </w:rPr>
        <w:t>③高等学校男子Ｂ以下の部</w:t>
      </w:r>
      <w:r>
        <w:t xml:space="preserve"> </w:t>
      </w:r>
      <w:r>
        <w:rPr>
          <w:rFonts w:hint="eastAsia"/>
        </w:rPr>
        <w:t>④高等学校女子Ｂ以下の部</w:t>
      </w:r>
      <w:r>
        <w:t xml:space="preserve"> 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８．試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</w:t>
      </w:r>
      <w:r>
        <w:rPr>
          <w:rFonts w:hint="eastAsia"/>
        </w:rPr>
        <w:t>４０㍉白球（ニッタク）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>９．試合方法</w:t>
      </w:r>
      <w:r>
        <w:t xml:space="preserve">    </w:t>
      </w:r>
      <w:r>
        <w:rPr>
          <w:rFonts w:hint="eastAsia"/>
        </w:rPr>
        <w:t>･試合方法は高体連ルールとする｡</w:t>
      </w:r>
      <w:r>
        <w:t>(</w:t>
      </w:r>
      <w:r>
        <w:rPr>
          <w:rFonts w:hint="eastAsia"/>
        </w:rPr>
        <w:t>団体メンバー４名～７名、１１点５ゲーム</w:t>
      </w:r>
      <w:r>
        <w:t>)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･リーグ戦後､上位チームによる決勝トーナメント方式とする｡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>10</w:t>
      </w:r>
      <w:r>
        <w:rPr>
          <w:rFonts w:hint="eastAsia"/>
        </w:rPr>
        <w:t>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</w:t>
      </w:r>
      <w:r>
        <w:rPr>
          <w:rFonts w:hint="eastAsia"/>
          <w:spacing w:val="10"/>
          <w:w w:val="200"/>
        </w:rPr>
        <w:t>１チーム３０００円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>11</w:t>
      </w:r>
      <w:r>
        <w:rPr>
          <w:rFonts w:hint="eastAsia"/>
        </w:rPr>
        <w:t>．申し込み</w:t>
      </w:r>
      <w:r>
        <w:t xml:space="preserve">     </w:t>
      </w:r>
      <w:r>
        <w:rPr>
          <w:rFonts w:hint="eastAsia"/>
        </w:rPr>
        <w:t>申</w:t>
      </w:r>
      <w:r>
        <w:rPr>
          <w:rFonts w:hint="eastAsia"/>
        </w:rPr>
        <w:t>し込み用紙に必要事項を記入し､令和２年２月２５日</w:t>
      </w:r>
      <w:r>
        <w:t>(</w:t>
      </w:r>
      <w:r>
        <w:rPr>
          <w:rFonts w:hint="eastAsia"/>
        </w:rPr>
        <w:t>火</w:t>
      </w:r>
      <w:r>
        <w:t>)</w:t>
      </w:r>
      <w:r>
        <w:rPr>
          <w:rFonts w:hint="eastAsia"/>
        </w:rPr>
        <w:t xml:space="preserve">までに申し込んで下さ　</w:t>
      </w:r>
      <w:r>
        <w:t xml:space="preserve"> </w:t>
      </w:r>
      <w:r>
        <w:rPr>
          <w:rFonts w:hint="eastAsia"/>
        </w:rPr>
        <w:t xml:space="preserve">　　　　　　　い｡参加料は当日徴収します。</w:t>
      </w:r>
      <w:r>
        <w:t>(</w:t>
      </w:r>
      <w:r>
        <w:rPr>
          <w:rFonts w:hint="eastAsia"/>
        </w:rPr>
        <w:t>ＦＡＸでの申し込みは不可とします｡）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</w:t>
      </w:r>
      <w:r>
        <w:rPr>
          <w:rFonts w:hint="eastAsia"/>
        </w:rPr>
        <w:t>〒４２７－８５４１</w:t>
      </w:r>
      <w:r>
        <w:t xml:space="preserve">   </w:t>
      </w:r>
      <w:r>
        <w:rPr>
          <w:rFonts w:hint="eastAsia"/>
        </w:rPr>
        <w:t>島田市阿知ヶ谷２０１番地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静岡県立島田工業高校内</w:t>
      </w:r>
      <w:r>
        <w:t xml:space="preserve">   </w:t>
      </w:r>
      <w:r>
        <w:rPr>
          <w:rFonts w:hint="eastAsia"/>
        </w:rPr>
        <w:t xml:space="preserve">新　美　政　紀　</w:t>
      </w:r>
      <w:r>
        <w:t xml:space="preserve"> </w:t>
      </w:r>
      <w:r>
        <w:rPr>
          <w:rFonts w:hint="eastAsia"/>
        </w:rPr>
        <w:t>宛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ascii="JustUnitMark" w:hAnsi="JustUnitMark" w:cs="JustUnitMark"/>
        </w:rPr>
        <w:t></w:t>
      </w:r>
      <w:r>
        <w:t xml:space="preserve"> </w:t>
      </w:r>
      <w:r>
        <w:rPr>
          <w:rFonts w:hint="eastAsia"/>
        </w:rPr>
        <w:t>０５４７－３７－４１９４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>12</w:t>
      </w:r>
      <w:r>
        <w:rPr>
          <w:rFonts w:hint="eastAsia"/>
        </w:rPr>
        <w:t>．組合せ会議</w:t>
      </w:r>
      <w:r>
        <w:t xml:space="preserve">   </w:t>
      </w:r>
      <w:r>
        <w:rPr>
          <w:rFonts w:hint="eastAsia"/>
        </w:rPr>
        <w:t>令</w:t>
      </w:r>
      <w:r>
        <w:rPr>
          <w:rFonts w:hint="eastAsia"/>
        </w:rPr>
        <w:t>和２年３月９日</w:t>
      </w:r>
      <w:r>
        <w:t>(</w:t>
      </w:r>
      <w:r>
        <w:rPr>
          <w:rFonts w:hint="eastAsia"/>
        </w:rPr>
        <w:t>月）午後６時より島田樟誠高等学校樟風館で行います。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13.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</w:t>
      </w:r>
      <w:r>
        <w:rPr>
          <w:rFonts w:hint="eastAsia"/>
        </w:rPr>
        <w:t>・タイムアウト制はおこなわない。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>・出場選手は必ずゼッケン（令和元年度日本卓球協会指定）をつけて下さい。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・試合に関しては選手､その他の者が傷害を受けた場合､主催者は応急処置は行うが､　　　　　　　　　　それ以後は責任を負わない｡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・前年度優勝校は､カップを返還して下さい｡</w:t>
      </w:r>
    </w:p>
    <w:p w:rsidR="00000000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・組合せ会議には､顧問教師</w:t>
      </w:r>
      <w:r>
        <w:rPr>
          <w:rFonts w:hint="eastAsia"/>
        </w:rPr>
        <w:t>､組合せ委員の方は出席をお願いいたします｡</w:t>
      </w:r>
    </w:p>
    <w:p w:rsidR="00940714" w:rsidRDefault="00940714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です。（期日を厳守して下さい。</w:t>
      </w:r>
      <w:r>
        <w:rPr>
          <w:rFonts w:hint="eastAsia"/>
          <w:sz w:val="18"/>
          <w:szCs w:val="18"/>
        </w:rPr>
        <w:t>）</w:t>
      </w:r>
    </w:p>
    <w:sectPr w:rsidR="00940714">
      <w:type w:val="continuous"/>
      <w:pgSz w:w="11906" w:h="16838"/>
      <w:pgMar w:top="1014" w:right="964" w:bottom="1150" w:left="958" w:header="720" w:footer="720" w:gutter="0"/>
      <w:pgNumType w:start="1"/>
      <w:cols w:space="720"/>
      <w:noEndnote/>
      <w:docGrid w:type="linesAndChars" w:linePitch="26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14" w:rsidRDefault="00940714">
      <w:r>
        <w:separator/>
      </w:r>
    </w:p>
  </w:endnote>
  <w:endnote w:type="continuationSeparator" w:id="0">
    <w:p w:rsidR="00940714" w:rsidRDefault="0094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14" w:rsidRDefault="009407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714" w:rsidRDefault="0094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50"/>
  <w:drawingGridHorizontalSpacing w:val="3686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52D"/>
    <w:rsid w:val="0007752D"/>
    <w:rsid w:val="009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C50CC1-7FEC-49A1-A7CD-FEF4E29E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志太榛原新人戦団体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志太榛原新人戦団体</dc:title>
  <dc:subject/>
  <dc:creator>奥野 勝美</dc:creator>
  <cp:keywords/>
  <dc:description/>
  <cp:lastModifiedBy>奥野 勝美</cp:lastModifiedBy>
  <cp:revision>2</cp:revision>
  <cp:lastPrinted>2011-11-28T04:50:00Z</cp:lastPrinted>
  <dcterms:created xsi:type="dcterms:W3CDTF">2020-01-18T06:20:00Z</dcterms:created>
  <dcterms:modified xsi:type="dcterms:W3CDTF">2020-01-18T06:20:00Z</dcterms:modified>
</cp:coreProperties>
</file>